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353" w:rsidRDefault="00993353" w:rsidP="00993353">
      <w:pPr>
        <w:spacing w:after="0" w:line="240" w:lineRule="auto"/>
        <w:rPr>
          <w:b/>
          <w:u w:val="single"/>
        </w:rPr>
      </w:pPr>
      <w:r>
        <w:rPr>
          <w:b/>
          <w:u w:val="single"/>
        </w:rPr>
        <w:t>Method Statement</w:t>
      </w:r>
      <w:r w:rsidR="002542F4">
        <w:rPr>
          <w:b/>
          <w:u w:val="single"/>
        </w:rPr>
        <w:t>: Bending Copper Pipe’s</w:t>
      </w:r>
    </w:p>
    <w:p w:rsidR="00993353" w:rsidRDefault="00993353" w:rsidP="00993353">
      <w:pPr>
        <w:spacing w:after="0" w:line="240" w:lineRule="auto"/>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93353" w:rsidRPr="00993353" w:rsidTr="00657FCB">
        <w:trPr>
          <w:jc w:val="center"/>
        </w:trPr>
        <w:tc>
          <w:tcPr>
            <w:tcW w:w="4428" w:type="dxa"/>
            <w:tcBorders>
              <w:top w:val="single" w:sz="4" w:space="0" w:color="auto"/>
              <w:left w:val="single" w:sz="4" w:space="0" w:color="auto"/>
              <w:bottom w:val="single" w:sz="4" w:space="0" w:color="auto"/>
              <w:right w:val="single" w:sz="4" w:space="0" w:color="auto"/>
            </w:tcBorders>
            <w:hideMark/>
          </w:tcPr>
          <w:p w:rsidR="00993353" w:rsidRPr="00993353" w:rsidRDefault="00993353" w:rsidP="00993353">
            <w:pPr>
              <w:spacing w:after="0" w:line="240" w:lineRule="auto"/>
              <w:rPr>
                <w:rFonts w:eastAsia="Times New Roman"/>
                <w:sz w:val="24"/>
                <w:szCs w:val="24"/>
                <w:lang w:val="en-US"/>
              </w:rPr>
            </w:pPr>
            <w:r w:rsidRPr="00993353">
              <w:rPr>
                <w:rFonts w:eastAsia="Times New Roman"/>
                <w:b/>
              </w:rPr>
              <w:t>Contract Manager:</w:t>
            </w:r>
            <w:r w:rsidRPr="00993353">
              <w:rPr>
                <w:rFonts w:eastAsia="Times New Roman"/>
              </w:rPr>
              <w:t xml:space="preserve"> </w:t>
            </w:r>
          </w:p>
        </w:tc>
        <w:tc>
          <w:tcPr>
            <w:tcW w:w="4428" w:type="dxa"/>
            <w:tcBorders>
              <w:top w:val="single" w:sz="4" w:space="0" w:color="auto"/>
              <w:left w:val="single" w:sz="4" w:space="0" w:color="auto"/>
              <w:bottom w:val="single" w:sz="4" w:space="0" w:color="auto"/>
              <w:right w:val="single" w:sz="4" w:space="0" w:color="auto"/>
            </w:tcBorders>
            <w:hideMark/>
          </w:tcPr>
          <w:p w:rsidR="00993353" w:rsidRPr="00993353" w:rsidRDefault="00993353" w:rsidP="00993353">
            <w:pPr>
              <w:spacing w:after="0" w:line="240" w:lineRule="auto"/>
              <w:rPr>
                <w:rFonts w:eastAsia="Times New Roman"/>
                <w:sz w:val="24"/>
                <w:szCs w:val="24"/>
                <w:lang w:val="en-US"/>
              </w:rPr>
            </w:pPr>
            <w:r w:rsidRPr="00993353">
              <w:rPr>
                <w:rFonts w:eastAsia="Times New Roman"/>
                <w:b/>
              </w:rPr>
              <w:t>Site Supervisor:</w:t>
            </w:r>
            <w:r w:rsidRPr="00993353">
              <w:rPr>
                <w:rFonts w:eastAsia="Times New Roman"/>
              </w:rPr>
              <w:t xml:space="preserve"> </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993353" w:rsidRPr="00993353" w:rsidRDefault="00993353" w:rsidP="00850F96">
            <w:pPr>
              <w:spacing w:after="0" w:line="240" w:lineRule="auto"/>
              <w:rPr>
                <w:rFonts w:eastAsia="Times New Roman"/>
                <w:sz w:val="24"/>
                <w:szCs w:val="24"/>
                <w:lang w:val="en-US"/>
              </w:rPr>
            </w:pPr>
            <w:r w:rsidRPr="00993353">
              <w:rPr>
                <w:rFonts w:eastAsia="Times New Roman"/>
                <w:b/>
              </w:rPr>
              <w:t>Originator:</w:t>
            </w:r>
            <w:r w:rsidR="002542F4">
              <w:rPr>
                <w:rFonts w:eastAsia="Times New Roman"/>
                <w:b/>
              </w:rPr>
              <w:t xml:space="preserve"> </w:t>
            </w:r>
            <w:proofErr w:type="spellStart"/>
            <w:r w:rsidR="002542F4">
              <w:rPr>
                <w:rFonts w:eastAsia="Times New Roman"/>
              </w:rPr>
              <w:t>G.R.Pinder</w:t>
            </w:r>
            <w:proofErr w:type="spellEnd"/>
            <w:r w:rsidRPr="00993353">
              <w:rPr>
                <w:rFonts w:eastAsia="Times New Roman"/>
              </w:rPr>
              <w:t xml:space="preserve">           </w:t>
            </w:r>
            <w:r w:rsidRPr="00993353">
              <w:rPr>
                <w:rFonts w:eastAsia="Times New Roman"/>
                <w:b/>
              </w:rPr>
              <w:t>Position:</w:t>
            </w:r>
            <w:r w:rsidR="002542F4">
              <w:rPr>
                <w:rFonts w:eastAsia="Times New Roman"/>
              </w:rPr>
              <w:t xml:space="preserve"> Health &amp; Safety Manager</w:t>
            </w:r>
            <w:r w:rsidRPr="00993353">
              <w:rPr>
                <w:rFonts w:eastAsia="Times New Roman"/>
              </w:rPr>
              <w:t xml:space="preserve">    </w:t>
            </w:r>
            <w:r w:rsidRPr="00993353">
              <w:rPr>
                <w:rFonts w:eastAsia="Times New Roman"/>
                <w:b/>
              </w:rPr>
              <w:t>Date:</w:t>
            </w:r>
            <w:r w:rsidRPr="00993353">
              <w:rPr>
                <w:rFonts w:eastAsia="Times New Roman"/>
              </w:rPr>
              <w:t xml:space="preserve"> </w:t>
            </w:r>
            <w:r w:rsidR="000F1571">
              <w:rPr>
                <w:rFonts w:eastAsia="Times New Roman"/>
              </w:rPr>
              <w:t>01.02.19</w:t>
            </w:r>
            <w:bookmarkStart w:id="0" w:name="_GoBack"/>
            <w:bookmarkEnd w:id="0"/>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993353" w:rsidRPr="00993353" w:rsidRDefault="00993353" w:rsidP="00993353">
            <w:pPr>
              <w:spacing w:after="0" w:line="240" w:lineRule="auto"/>
              <w:rPr>
                <w:rFonts w:eastAsia="Times New Roman"/>
                <w:sz w:val="24"/>
                <w:szCs w:val="24"/>
                <w:lang w:val="en-US"/>
              </w:rPr>
            </w:pPr>
            <w:r w:rsidRPr="00993353">
              <w:rPr>
                <w:rFonts w:eastAsia="Times New Roman"/>
              </w:rPr>
              <w:t xml:space="preserve">This method statement is critical to the health &amp; safety of the </w:t>
            </w:r>
            <w:proofErr w:type="gramStart"/>
            <w:r w:rsidRPr="00993353">
              <w:rPr>
                <w:rFonts w:eastAsia="Times New Roman"/>
              </w:rPr>
              <w:t>activity(</w:t>
            </w:r>
            <w:proofErr w:type="spellStart"/>
            <w:proofErr w:type="gramEnd"/>
            <w:r w:rsidRPr="00993353">
              <w:rPr>
                <w:rFonts w:eastAsia="Times New Roman"/>
              </w:rPr>
              <w:t>ies</w:t>
            </w:r>
            <w:proofErr w:type="spellEnd"/>
            <w:r w:rsidRPr="00993353">
              <w:rPr>
                <w:rFonts w:eastAsia="Times New Roman"/>
              </w:rPr>
              <w:t>) it relates to. It is to be strictly adhered to. Any deviation must first be authorized by the site supervisor.</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Pr="002542F4" w:rsidRDefault="00993353" w:rsidP="00993353">
            <w:pPr>
              <w:spacing w:after="0" w:line="240" w:lineRule="auto"/>
              <w:rPr>
                <w:rFonts w:eastAsia="Times New Roman"/>
                <w:sz w:val="24"/>
                <w:szCs w:val="24"/>
                <w:lang w:val="en-US"/>
              </w:rPr>
            </w:pPr>
            <w:r w:rsidRPr="00993353">
              <w:rPr>
                <w:rFonts w:eastAsia="Times New Roman"/>
                <w:b/>
              </w:rPr>
              <w:t>Planned Task/Activity Description:</w:t>
            </w:r>
            <w:r w:rsidR="002542F4">
              <w:rPr>
                <w:rFonts w:eastAsia="Times New Roman"/>
                <w:b/>
              </w:rPr>
              <w:t xml:space="preserve"> </w:t>
            </w:r>
            <w:r w:rsidR="002542F4">
              <w:rPr>
                <w:rFonts w:eastAsia="Times New Roman"/>
              </w:rPr>
              <w:t>To b</w:t>
            </w:r>
            <w:r w:rsidR="006B1FF8">
              <w:rPr>
                <w:rFonts w:eastAsia="Times New Roman"/>
              </w:rPr>
              <w:t>end co</w:t>
            </w:r>
            <w:r w:rsidR="004D4524">
              <w:rPr>
                <w:rFonts w:eastAsia="Times New Roman"/>
              </w:rPr>
              <w:t>pper pipe using bending springs and machine.</w:t>
            </w:r>
          </w:p>
          <w:p w:rsidR="00993353" w:rsidRPr="00993353" w:rsidRDefault="00993353" w:rsidP="00993353">
            <w:pPr>
              <w:spacing w:after="0" w:line="240" w:lineRule="auto"/>
              <w:rPr>
                <w:rFonts w:eastAsia="Times New Roman"/>
                <w:sz w:val="24"/>
                <w:szCs w:val="24"/>
                <w:lang w:val="en-US"/>
              </w:rPr>
            </w:pP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Default="00993353" w:rsidP="00993353">
            <w:pPr>
              <w:spacing w:after="0" w:line="240" w:lineRule="auto"/>
              <w:rPr>
                <w:rFonts w:eastAsia="Times New Roman"/>
              </w:rPr>
            </w:pPr>
            <w:r w:rsidRPr="00993353">
              <w:rPr>
                <w:rFonts w:eastAsia="Times New Roman"/>
                <w:b/>
              </w:rPr>
              <w:t>Location and Access:</w:t>
            </w:r>
            <w:r w:rsidRPr="00993353">
              <w:rPr>
                <w:rFonts w:eastAsia="Times New Roman"/>
              </w:rPr>
              <w:t xml:space="preserve"> (attached plan as appropriate)</w:t>
            </w:r>
          </w:p>
          <w:p w:rsidR="00993353" w:rsidRPr="00993353" w:rsidRDefault="002542F4" w:rsidP="002542F4">
            <w:pPr>
              <w:spacing w:after="0" w:line="240" w:lineRule="auto"/>
              <w:rPr>
                <w:rFonts w:eastAsia="Times New Roman"/>
                <w:sz w:val="24"/>
                <w:szCs w:val="24"/>
                <w:lang w:val="en-US"/>
              </w:rPr>
            </w:pPr>
            <w:r>
              <w:rPr>
                <w:rFonts w:eastAsia="Times New Roman"/>
              </w:rPr>
              <w:t>Various.</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0211A5" w:rsidRDefault="00993353" w:rsidP="00993353">
            <w:pPr>
              <w:spacing w:after="0" w:line="240" w:lineRule="auto"/>
              <w:rPr>
                <w:rFonts w:eastAsia="Times New Roman"/>
                <w:b/>
              </w:rPr>
            </w:pPr>
            <w:r w:rsidRPr="00993353">
              <w:rPr>
                <w:rFonts w:eastAsia="Times New Roman"/>
                <w:b/>
              </w:rPr>
              <w:t>Working Environment &amp; Restrictions:</w:t>
            </w:r>
          </w:p>
          <w:p w:rsidR="00993353" w:rsidRPr="002542F4" w:rsidRDefault="002542F4" w:rsidP="00993353">
            <w:pPr>
              <w:spacing w:after="0" w:line="240" w:lineRule="auto"/>
              <w:rPr>
                <w:rFonts w:eastAsia="Times New Roman"/>
                <w:sz w:val="24"/>
                <w:szCs w:val="24"/>
                <w:lang w:val="en-US"/>
              </w:rPr>
            </w:pPr>
            <w:r>
              <w:rPr>
                <w:rFonts w:eastAsia="Times New Roman"/>
                <w:b/>
              </w:rPr>
              <w:t xml:space="preserve"> </w:t>
            </w:r>
            <w:r>
              <w:rPr>
                <w:rFonts w:eastAsia="Times New Roman"/>
              </w:rPr>
              <w:t>Various.</w:t>
            </w:r>
          </w:p>
          <w:p w:rsidR="00993353" w:rsidRPr="00993353" w:rsidRDefault="00993353" w:rsidP="00993353">
            <w:pPr>
              <w:spacing w:after="0" w:line="240" w:lineRule="auto"/>
              <w:rPr>
                <w:rFonts w:eastAsia="Times New Roman"/>
                <w:sz w:val="24"/>
                <w:szCs w:val="24"/>
                <w:lang w:val="en-US"/>
              </w:rPr>
            </w:pP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0211A5" w:rsidRDefault="00993353" w:rsidP="00993353">
            <w:pPr>
              <w:spacing w:after="0" w:line="240" w:lineRule="auto"/>
              <w:rPr>
                <w:rFonts w:eastAsia="Times New Roman"/>
                <w:b/>
              </w:rPr>
            </w:pPr>
            <w:r w:rsidRPr="00993353">
              <w:rPr>
                <w:rFonts w:eastAsia="Times New Roman"/>
                <w:b/>
              </w:rPr>
              <w:t>Protection of others:</w:t>
            </w:r>
            <w:r w:rsidR="003278A4">
              <w:rPr>
                <w:rFonts w:eastAsia="Times New Roman"/>
                <w:b/>
              </w:rPr>
              <w:t xml:space="preserve"> </w:t>
            </w:r>
          </w:p>
          <w:p w:rsidR="00993353" w:rsidRPr="003278A4" w:rsidRDefault="003278A4" w:rsidP="00993353">
            <w:pPr>
              <w:spacing w:after="0" w:line="240" w:lineRule="auto"/>
              <w:rPr>
                <w:rFonts w:eastAsia="Times New Roman"/>
                <w:sz w:val="24"/>
                <w:szCs w:val="24"/>
                <w:lang w:val="en-US"/>
              </w:rPr>
            </w:pPr>
            <w:r>
              <w:rPr>
                <w:rFonts w:eastAsia="Times New Roman"/>
              </w:rPr>
              <w:t>Cordon work area off.</w:t>
            </w:r>
          </w:p>
          <w:p w:rsidR="00993353" w:rsidRPr="00993353" w:rsidRDefault="00993353" w:rsidP="00993353">
            <w:pPr>
              <w:spacing w:after="0" w:line="240" w:lineRule="auto"/>
              <w:rPr>
                <w:rFonts w:eastAsia="Times New Roman"/>
                <w:sz w:val="24"/>
                <w:szCs w:val="24"/>
                <w:lang w:val="en-US"/>
              </w:rPr>
            </w:pP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993353" w:rsidRPr="00993353" w:rsidRDefault="00993353" w:rsidP="00993353">
            <w:pPr>
              <w:spacing w:after="0" w:line="240" w:lineRule="auto"/>
              <w:rPr>
                <w:rFonts w:eastAsia="Times New Roman"/>
                <w:b/>
                <w:sz w:val="24"/>
                <w:szCs w:val="24"/>
                <w:lang w:val="en-US"/>
              </w:rPr>
            </w:pPr>
            <w:r w:rsidRPr="00993353">
              <w:rPr>
                <w:rFonts w:eastAsia="Times New Roman"/>
                <w:b/>
              </w:rPr>
              <w:t>Emergency Procedures:</w:t>
            </w:r>
          </w:p>
          <w:p w:rsidR="00993353" w:rsidRPr="00993353" w:rsidRDefault="00993353" w:rsidP="00993353">
            <w:pPr>
              <w:spacing w:after="0" w:line="240" w:lineRule="auto"/>
              <w:rPr>
                <w:rFonts w:eastAsia="Times New Roman"/>
                <w:sz w:val="24"/>
                <w:szCs w:val="24"/>
                <w:lang w:val="en-US"/>
              </w:rPr>
            </w:pPr>
            <w:r w:rsidRPr="00993353">
              <w:rPr>
                <w:rFonts w:eastAsia="Times New Roman"/>
              </w:rPr>
              <w:t>Normal site emergency procedures apply.</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Pr="00993353" w:rsidRDefault="00993353" w:rsidP="00993353">
            <w:pPr>
              <w:spacing w:after="0" w:line="240" w:lineRule="auto"/>
              <w:rPr>
                <w:rFonts w:eastAsia="Times New Roman"/>
                <w:sz w:val="24"/>
                <w:szCs w:val="24"/>
                <w:lang w:val="en-US"/>
              </w:rPr>
            </w:pPr>
            <w:r w:rsidRPr="00993353">
              <w:rPr>
                <w:rFonts w:eastAsia="Times New Roman"/>
                <w:b/>
              </w:rPr>
              <w:t>Operatives Competence:</w:t>
            </w:r>
            <w:r w:rsidR="003278A4">
              <w:rPr>
                <w:rFonts w:eastAsia="Times New Roman"/>
                <w:b/>
              </w:rPr>
              <w:t xml:space="preserve"> </w:t>
            </w:r>
            <w:r w:rsidR="003278A4">
              <w:rPr>
                <w:rFonts w:eastAsia="Times New Roman"/>
              </w:rPr>
              <w:t>Engineer to have been issued with I.C.H.’s procedure for bending copper tube.</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hideMark/>
          </w:tcPr>
          <w:p w:rsidR="003278A4" w:rsidRDefault="00993353" w:rsidP="00993353">
            <w:pPr>
              <w:spacing w:after="0" w:line="240" w:lineRule="auto"/>
              <w:rPr>
                <w:rFonts w:eastAsia="Times New Roman"/>
                <w:b/>
              </w:rPr>
            </w:pPr>
            <w:r w:rsidRPr="00993353">
              <w:rPr>
                <w:rFonts w:eastAsia="Times New Roman"/>
                <w:b/>
              </w:rPr>
              <w:t>Personal Protective Equipment:</w:t>
            </w:r>
            <w:r w:rsidR="003278A4">
              <w:rPr>
                <w:rFonts w:eastAsia="Times New Roman"/>
                <w:b/>
              </w:rPr>
              <w:t xml:space="preserve"> </w:t>
            </w:r>
          </w:p>
          <w:p w:rsidR="003278A4" w:rsidRDefault="003278A4" w:rsidP="00993353">
            <w:pPr>
              <w:spacing w:after="0" w:line="240" w:lineRule="auto"/>
              <w:rPr>
                <w:rFonts w:eastAsia="Times New Roman"/>
              </w:rPr>
            </w:pPr>
            <w:r>
              <w:rPr>
                <w:rFonts w:eastAsia="Times New Roman"/>
              </w:rPr>
              <w:t>Gloves</w:t>
            </w:r>
          </w:p>
          <w:p w:rsidR="003278A4" w:rsidRDefault="003278A4" w:rsidP="00993353">
            <w:pPr>
              <w:spacing w:after="0" w:line="240" w:lineRule="auto"/>
              <w:rPr>
                <w:rFonts w:eastAsia="Times New Roman"/>
              </w:rPr>
            </w:pPr>
            <w:r>
              <w:rPr>
                <w:rFonts w:eastAsia="Times New Roman"/>
              </w:rPr>
              <w:t>Overalls</w:t>
            </w:r>
          </w:p>
          <w:p w:rsidR="00866093" w:rsidRDefault="003278A4" w:rsidP="00993353">
            <w:pPr>
              <w:spacing w:after="0" w:line="240" w:lineRule="auto"/>
              <w:rPr>
                <w:rFonts w:eastAsia="Times New Roman"/>
              </w:rPr>
            </w:pPr>
            <w:r>
              <w:rPr>
                <w:rFonts w:eastAsia="Times New Roman"/>
              </w:rPr>
              <w:t>Safety boots/shoes</w:t>
            </w:r>
          </w:p>
          <w:p w:rsidR="003278A4" w:rsidRPr="003278A4" w:rsidRDefault="00DF0B0F" w:rsidP="00993353">
            <w:pPr>
              <w:spacing w:after="0" w:line="240" w:lineRule="auto"/>
              <w:rPr>
                <w:rFonts w:eastAsia="Times New Roman"/>
                <w:sz w:val="24"/>
                <w:szCs w:val="24"/>
                <w:lang w:val="en-US"/>
              </w:rPr>
            </w:pPr>
            <w:r>
              <w:rPr>
                <w:rFonts w:eastAsia="Times New Roman"/>
              </w:rPr>
              <w:t>Knee pads</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Default="00993353" w:rsidP="00993353">
            <w:pPr>
              <w:spacing w:after="0" w:line="240" w:lineRule="auto"/>
              <w:rPr>
                <w:rFonts w:eastAsia="Times New Roman"/>
                <w:b/>
              </w:rPr>
            </w:pPr>
            <w:r w:rsidRPr="00993353">
              <w:rPr>
                <w:rFonts w:eastAsia="Times New Roman"/>
                <w:b/>
              </w:rPr>
              <w:t>Plant &amp; Equipment:</w:t>
            </w:r>
          </w:p>
          <w:p w:rsidR="003278A4" w:rsidRPr="00993353" w:rsidRDefault="003278A4" w:rsidP="003278A4">
            <w:pPr>
              <w:spacing w:after="0" w:line="240" w:lineRule="auto"/>
              <w:rPr>
                <w:rFonts w:eastAsia="Times New Roman"/>
              </w:rPr>
            </w:pPr>
            <w:r w:rsidRPr="00993353">
              <w:rPr>
                <w:rFonts w:eastAsia="Times New Roman"/>
              </w:rPr>
              <w:t>Hand tools to be in good condition.</w:t>
            </w:r>
          </w:p>
          <w:p w:rsidR="00866093" w:rsidRPr="00C00DFF" w:rsidRDefault="003278A4" w:rsidP="00993353">
            <w:pPr>
              <w:spacing w:after="0" w:line="240" w:lineRule="auto"/>
              <w:rPr>
                <w:rFonts w:eastAsia="Times New Roman"/>
                <w:szCs w:val="20"/>
                <w:lang w:val="en-US"/>
              </w:rPr>
            </w:pPr>
            <w:r>
              <w:rPr>
                <w:rFonts w:eastAsia="Times New Roman"/>
                <w:szCs w:val="20"/>
                <w:lang w:val="en-US"/>
              </w:rPr>
              <w:t>Bending spring to be to BS 5431.</w:t>
            </w: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Pr="00993353" w:rsidRDefault="00993353" w:rsidP="00993353">
            <w:pPr>
              <w:spacing w:after="0" w:line="240" w:lineRule="auto"/>
              <w:rPr>
                <w:rFonts w:eastAsia="Times New Roman"/>
                <w:b/>
                <w:sz w:val="24"/>
                <w:szCs w:val="24"/>
                <w:lang w:val="en-US"/>
              </w:rPr>
            </w:pPr>
            <w:r w:rsidRPr="00993353">
              <w:rPr>
                <w:rFonts w:eastAsia="Times New Roman"/>
                <w:b/>
              </w:rPr>
              <w:t>Materials Handling/Storage &amp; Safety Information:</w:t>
            </w:r>
          </w:p>
          <w:p w:rsidR="00993353" w:rsidRPr="00993353" w:rsidRDefault="00993353" w:rsidP="00993353">
            <w:pPr>
              <w:spacing w:after="0" w:line="240" w:lineRule="auto"/>
              <w:rPr>
                <w:rFonts w:eastAsia="Times New Roman"/>
                <w:sz w:val="24"/>
                <w:szCs w:val="24"/>
                <w:lang w:val="en-US"/>
              </w:rPr>
            </w:pPr>
          </w:p>
        </w:tc>
      </w:tr>
      <w:tr w:rsidR="00993353" w:rsidRPr="00993353" w:rsidTr="00657FCB">
        <w:trPr>
          <w:jc w:val="center"/>
        </w:trPr>
        <w:tc>
          <w:tcPr>
            <w:tcW w:w="8856" w:type="dxa"/>
            <w:gridSpan w:val="2"/>
            <w:tcBorders>
              <w:top w:val="single" w:sz="4" w:space="0" w:color="auto"/>
              <w:left w:val="single" w:sz="4" w:space="0" w:color="auto"/>
              <w:bottom w:val="single" w:sz="4" w:space="0" w:color="auto"/>
              <w:right w:val="single" w:sz="4" w:space="0" w:color="auto"/>
            </w:tcBorders>
          </w:tcPr>
          <w:p w:rsidR="00993353" w:rsidRPr="00993353" w:rsidRDefault="00993353" w:rsidP="00993353">
            <w:pPr>
              <w:spacing w:after="0" w:line="240" w:lineRule="auto"/>
              <w:rPr>
                <w:rFonts w:eastAsia="Times New Roman"/>
                <w:sz w:val="24"/>
                <w:szCs w:val="24"/>
                <w:lang w:val="en-US"/>
              </w:rPr>
            </w:pPr>
            <w:r w:rsidRPr="00993353">
              <w:rPr>
                <w:rFonts w:eastAsia="Times New Roman"/>
                <w:b/>
              </w:rPr>
              <w:t>Critical Stages:</w:t>
            </w:r>
            <w:r w:rsidRPr="00993353">
              <w:rPr>
                <w:rFonts w:eastAsia="Times New Roman"/>
              </w:rPr>
              <w:t xml:space="preserve"> (must be undertaken in correct sequence).</w:t>
            </w:r>
          </w:p>
          <w:p w:rsidR="00DF0B0F" w:rsidRDefault="00DF0B0F" w:rsidP="00866093">
            <w:pPr>
              <w:pStyle w:val="ListParagraph"/>
              <w:numPr>
                <w:ilvl w:val="0"/>
                <w:numId w:val="3"/>
              </w:numPr>
              <w:spacing w:after="0" w:line="240" w:lineRule="auto"/>
              <w:rPr>
                <w:rFonts w:eastAsia="Times New Roman"/>
              </w:rPr>
            </w:pPr>
            <w:r>
              <w:rPr>
                <w:rFonts w:eastAsia="Times New Roman"/>
              </w:rPr>
              <w:t>Follow I.C.H.’s procedures.</w:t>
            </w:r>
          </w:p>
          <w:p w:rsidR="00866093" w:rsidRDefault="006F0786" w:rsidP="00866093">
            <w:pPr>
              <w:pStyle w:val="ListParagraph"/>
              <w:numPr>
                <w:ilvl w:val="0"/>
                <w:numId w:val="3"/>
              </w:numPr>
              <w:spacing w:after="0" w:line="240" w:lineRule="auto"/>
              <w:rPr>
                <w:rFonts w:eastAsia="Times New Roman"/>
              </w:rPr>
            </w:pPr>
            <w:r>
              <w:rPr>
                <w:rFonts w:eastAsia="Times New Roman"/>
              </w:rPr>
              <w:t>Cordon work area off.</w:t>
            </w:r>
          </w:p>
          <w:p w:rsidR="00866093" w:rsidRDefault="006F0786" w:rsidP="00866093">
            <w:pPr>
              <w:pStyle w:val="ListParagraph"/>
              <w:numPr>
                <w:ilvl w:val="0"/>
                <w:numId w:val="3"/>
              </w:numPr>
              <w:spacing w:after="0" w:line="240" w:lineRule="auto"/>
              <w:rPr>
                <w:rFonts w:eastAsia="Times New Roman"/>
              </w:rPr>
            </w:pPr>
            <w:r>
              <w:rPr>
                <w:rFonts w:eastAsia="Times New Roman"/>
              </w:rPr>
              <w:t>Wear appropriate P.P.E.</w:t>
            </w:r>
          </w:p>
          <w:p w:rsidR="00DF0B0F" w:rsidRDefault="00DF0B0F" w:rsidP="00866093">
            <w:pPr>
              <w:pStyle w:val="ListParagraph"/>
              <w:numPr>
                <w:ilvl w:val="0"/>
                <w:numId w:val="3"/>
              </w:numPr>
              <w:spacing w:after="0" w:line="240" w:lineRule="auto"/>
              <w:rPr>
                <w:rFonts w:eastAsia="Times New Roman"/>
              </w:rPr>
            </w:pPr>
            <w:r>
              <w:rPr>
                <w:rFonts w:eastAsia="Times New Roman"/>
              </w:rPr>
              <w:t>Check surroundings, making sure area is clear of personnel and equipment.</w:t>
            </w:r>
          </w:p>
          <w:p w:rsidR="00866093" w:rsidRDefault="000D7734" w:rsidP="00866093">
            <w:pPr>
              <w:pStyle w:val="ListParagraph"/>
              <w:numPr>
                <w:ilvl w:val="0"/>
                <w:numId w:val="3"/>
              </w:numPr>
              <w:spacing w:after="0" w:line="240" w:lineRule="auto"/>
              <w:rPr>
                <w:rFonts w:eastAsia="Times New Roman"/>
              </w:rPr>
            </w:pPr>
            <w:r>
              <w:rPr>
                <w:rFonts w:eastAsia="Times New Roman"/>
              </w:rPr>
              <w:t>Cut pipe with hacksaw and ream the end of the pipe.</w:t>
            </w:r>
          </w:p>
          <w:p w:rsidR="00866093" w:rsidRDefault="00DF0B0F" w:rsidP="00866093">
            <w:pPr>
              <w:pStyle w:val="ListParagraph"/>
              <w:numPr>
                <w:ilvl w:val="0"/>
                <w:numId w:val="3"/>
              </w:numPr>
              <w:spacing w:after="0" w:line="240" w:lineRule="auto"/>
              <w:rPr>
                <w:rFonts w:eastAsia="Times New Roman"/>
              </w:rPr>
            </w:pPr>
            <w:r>
              <w:rPr>
                <w:rFonts w:eastAsia="Times New Roman"/>
              </w:rPr>
              <w:t>Apply small amount of grease to the bending spring &amp; insert into the pipe.</w:t>
            </w:r>
          </w:p>
          <w:p w:rsidR="00866093" w:rsidRDefault="00DF0B0F" w:rsidP="00582D2F">
            <w:pPr>
              <w:pStyle w:val="ListParagraph"/>
              <w:numPr>
                <w:ilvl w:val="0"/>
                <w:numId w:val="3"/>
              </w:numPr>
              <w:spacing w:after="0" w:line="240" w:lineRule="auto"/>
              <w:rPr>
                <w:rFonts w:eastAsia="Times New Roman"/>
              </w:rPr>
            </w:pPr>
            <w:r>
              <w:rPr>
                <w:rFonts w:eastAsia="Times New Roman"/>
              </w:rPr>
              <w:t>Crouch with one knee on the floor, holding pipe in both hands and place pipe against other knee, keeping both feet on the floor pull back with both hands until correct bend is made.</w:t>
            </w:r>
          </w:p>
          <w:p w:rsidR="004D4524" w:rsidRPr="00582D2F" w:rsidRDefault="004D4524" w:rsidP="00582D2F">
            <w:pPr>
              <w:pStyle w:val="ListParagraph"/>
              <w:numPr>
                <w:ilvl w:val="0"/>
                <w:numId w:val="3"/>
              </w:numPr>
              <w:spacing w:after="0" w:line="240" w:lineRule="auto"/>
              <w:rPr>
                <w:rFonts w:eastAsia="Times New Roman"/>
              </w:rPr>
            </w:pPr>
            <w:r>
              <w:rPr>
                <w:rFonts w:eastAsia="Times New Roman"/>
              </w:rPr>
              <w:t xml:space="preserve">If using a bending machine check machine is in good condition and read </w:t>
            </w:r>
            <w:r w:rsidR="00CA7DD0">
              <w:rPr>
                <w:rFonts w:eastAsia="Times New Roman"/>
              </w:rPr>
              <w:t>manufacturer’s</w:t>
            </w:r>
            <w:r>
              <w:rPr>
                <w:rFonts w:eastAsia="Times New Roman"/>
              </w:rPr>
              <w:t xml:space="preserve"> instructions.</w:t>
            </w:r>
          </w:p>
          <w:p w:rsidR="00866093" w:rsidRPr="00866093" w:rsidRDefault="00866093" w:rsidP="00582D2F">
            <w:pPr>
              <w:pStyle w:val="ListParagraph"/>
              <w:spacing w:after="0" w:line="240" w:lineRule="auto"/>
              <w:rPr>
                <w:rFonts w:eastAsia="Times New Roman"/>
              </w:rPr>
            </w:pPr>
          </w:p>
        </w:tc>
      </w:tr>
    </w:tbl>
    <w:p w:rsidR="00F91E60" w:rsidRPr="00302D33" w:rsidRDefault="00F91E60" w:rsidP="00C35EFB">
      <w:pPr>
        <w:spacing w:after="0"/>
      </w:pPr>
    </w:p>
    <w:sectPr w:rsidR="00F91E60" w:rsidRPr="00302D33" w:rsidSect="00AF571D">
      <w:footerReference w:type="default" r:id="rId8"/>
      <w:headerReference w:type="first" r:id="rId9"/>
      <w:footerReference w:type="first" r:id="rId10"/>
      <w:pgSz w:w="11906" w:h="16838" w:code="9"/>
      <w:pgMar w:top="2124" w:right="720" w:bottom="720" w:left="720" w:header="709" w:footer="28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E6A" w:rsidRDefault="008C3E6A" w:rsidP="00AF571D">
      <w:pPr>
        <w:spacing w:after="0" w:line="240" w:lineRule="auto"/>
      </w:pPr>
      <w:r>
        <w:separator/>
      </w:r>
    </w:p>
  </w:endnote>
  <w:endnote w:type="continuationSeparator" w:id="0">
    <w:p w:rsidR="008C3E6A" w:rsidRDefault="008C3E6A" w:rsidP="00AF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AA" w:rsidRDefault="00F15DA3">
    <w:pPr>
      <w:pStyle w:val="Footer"/>
    </w:pPr>
    <w:r>
      <w:rPr>
        <w:noProof/>
        <w:lang w:eastAsia="en-GB"/>
      </w:rPr>
      <w:drawing>
        <wp:anchor distT="0" distB="0" distL="114300" distR="114300" simplePos="0" relativeHeight="251658752" behindDoc="1" locked="0" layoutInCell="1" allowOverlap="1">
          <wp:simplePos x="0" y="0"/>
          <wp:positionH relativeFrom="page">
            <wp:posOffset>0</wp:posOffset>
          </wp:positionH>
          <wp:positionV relativeFrom="page">
            <wp:posOffset>8839200</wp:posOffset>
          </wp:positionV>
          <wp:extent cx="7560310" cy="1852930"/>
          <wp:effectExtent l="19050" t="0" r="2540" b="0"/>
          <wp:wrapNone/>
          <wp:docPr id="3" name="Picture 2" descr="page2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_footer.jpg"/>
                  <pic:cNvPicPr>
                    <a:picLocks noChangeAspect="1" noChangeArrowheads="1"/>
                  </pic:cNvPicPr>
                </pic:nvPicPr>
                <pic:blipFill>
                  <a:blip r:embed="rId1"/>
                  <a:srcRect/>
                  <a:stretch>
                    <a:fillRect/>
                  </a:stretch>
                </pic:blipFill>
                <pic:spPr bwMode="auto">
                  <a:xfrm>
                    <a:off x="0" y="0"/>
                    <a:ext cx="7560310" cy="185293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D" w:rsidRDefault="00657FCB">
    <w:pPr>
      <w:pStyle w:val="Footer"/>
    </w:pPr>
    <w:r>
      <w:rPr>
        <w:noProof/>
        <w:lang w:eastAsia="en-GB"/>
      </w:rPr>
      <w:drawing>
        <wp:anchor distT="0" distB="0" distL="114300" distR="114300" simplePos="0" relativeHeight="251662848" behindDoc="1" locked="0" layoutInCell="1" allowOverlap="1" wp14:anchorId="21928004" wp14:editId="0C45DE3E">
          <wp:simplePos x="0" y="0"/>
          <wp:positionH relativeFrom="column">
            <wp:posOffset>2568053</wp:posOffset>
          </wp:positionH>
          <wp:positionV relativeFrom="paragraph">
            <wp:posOffset>1028700</wp:posOffset>
          </wp:positionV>
          <wp:extent cx="4273973" cy="659703"/>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CH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973" cy="6597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E6A" w:rsidRDefault="008C3E6A" w:rsidP="00AF571D">
      <w:pPr>
        <w:spacing w:after="0" w:line="240" w:lineRule="auto"/>
      </w:pPr>
      <w:r>
        <w:separator/>
      </w:r>
    </w:p>
  </w:footnote>
  <w:footnote w:type="continuationSeparator" w:id="0">
    <w:p w:rsidR="008C3E6A" w:rsidRDefault="008C3E6A" w:rsidP="00AF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1D" w:rsidRDefault="00805724">
    <w:pPr>
      <w:pStyle w:val="Header"/>
    </w:pPr>
    <w:r>
      <w:rPr>
        <w:noProof/>
        <w:lang w:eastAsia="en-GB"/>
      </w:rPr>
      <w:drawing>
        <wp:anchor distT="0" distB="0" distL="114300" distR="114300" simplePos="0" relativeHeight="251663872" behindDoc="0" locked="0" layoutInCell="1" allowOverlap="1">
          <wp:simplePos x="0" y="0"/>
          <wp:positionH relativeFrom="column">
            <wp:posOffset>5638800</wp:posOffset>
          </wp:positionH>
          <wp:positionV relativeFrom="paragraph">
            <wp:posOffset>-107315</wp:posOffset>
          </wp:positionV>
          <wp:extent cx="956945" cy="94996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45" cy="949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73F"/>
    <w:multiLevelType w:val="hybridMultilevel"/>
    <w:tmpl w:val="C686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975FF"/>
    <w:multiLevelType w:val="hybridMultilevel"/>
    <w:tmpl w:val="A83A26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CEA4F69"/>
    <w:multiLevelType w:val="hybridMultilevel"/>
    <w:tmpl w:val="7410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101F6"/>
    <w:rsid w:val="000211A5"/>
    <w:rsid w:val="000B48D0"/>
    <w:rsid w:val="000D7734"/>
    <w:rsid w:val="000F1571"/>
    <w:rsid w:val="00104477"/>
    <w:rsid w:val="00105E66"/>
    <w:rsid w:val="001D67CB"/>
    <w:rsid w:val="00217734"/>
    <w:rsid w:val="002542F4"/>
    <w:rsid w:val="00256EFA"/>
    <w:rsid w:val="002A1CC1"/>
    <w:rsid w:val="00302D33"/>
    <w:rsid w:val="00306AAA"/>
    <w:rsid w:val="00310FE4"/>
    <w:rsid w:val="003278A4"/>
    <w:rsid w:val="00353616"/>
    <w:rsid w:val="00354377"/>
    <w:rsid w:val="0037660E"/>
    <w:rsid w:val="003F401A"/>
    <w:rsid w:val="004342C1"/>
    <w:rsid w:val="00477B64"/>
    <w:rsid w:val="00484E14"/>
    <w:rsid w:val="004D4524"/>
    <w:rsid w:val="00582D2F"/>
    <w:rsid w:val="005B6BA2"/>
    <w:rsid w:val="005C382A"/>
    <w:rsid w:val="005F673C"/>
    <w:rsid w:val="00655502"/>
    <w:rsid w:val="00657FCB"/>
    <w:rsid w:val="00694100"/>
    <w:rsid w:val="006B1FF8"/>
    <w:rsid w:val="006F0786"/>
    <w:rsid w:val="00744EAD"/>
    <w:rsid w:val="00751395"/>
    <w:rsid w:val="007E06EF"/>
    <w:rsid w:val="007E7865"/>
    <w:rsid w:val="00801E89"/>
    <w:rsid w:val="00805724"/>
    <w:rsid w:val="008101F6"/>
    <w:rsid w:val="00817FF1"/>
    <w:rsid w:val="00825486"/>
    <w:rsid w:val="00850F96"/>
    <w:rsid w:val="00866093"/>
    <w:rsid w:val="0089557F"/>
    <w:rsid w:val="008C3E6A"/>
    <w:rsid w:val="008D3679"/>
    <w:rsid w:val="008E485E"/>
    <w:rsid w:val="008F2DEB"/>
    <w:rsid w:val="00993353"/>
    <w:rsid w:val="00997D73"/>
    <w:rsid w:val="00A77FDB"/>
    <w:rsid w:val="00A92A71"/>
    <w:rsid w:val="00AB0E8A"/>
    <w:rsid w:val="00AF571D"/>
    <w:rsid w:val="00B06269"/>
    <w:rsid w:val="00B372B7"/>
    <w:rsid w:val="00B9351D"/>
    <w:rsid w:val="00C00DFF"/>
    <w:rsid w:val="00C11B20"/>
    <w:rsid w:val="00C35EFB"/>
    <w:rsid w:val="00C548CC"/>
    <w:rsid w:val="00C7499D"/>
    <w:rsid w:val="00CA7DD0"/>
    <w:rsid w:val="00CE10D2"/>
    <w:rsid w:val="00DC13AB"/>
    <w:rsid w:val="00DC4587"/>
    <w:rsid w:val="00DF0B0F"/>
    <w:rsid w:val="00EB5850"/>
    <w:rsid w:val="00EB64E8"/>
    <w:rsid w:val="00F15DA3"/>
    <w:rsid w:val="00F16574"/>
    <w:rsid w:val="00F2242F"/>
    <w:rsid w:val="00F3007F"/>
    <w:rsid w:val="00F344DE"/>
    <w:rsid w:val="00F8234E"/>
    <w:rsid w:val="00F83D80"/>
    <w:rsid w:val="00F91E60"/>
    <w:rsid w:val="00F93B5E"/>
    <w:rsid w:val="00FA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5BFB131C-8DF1-41A9-BFF1-6CD0D14F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AA"/>
    <w:pPr>
      <w:spacing w:after="200" w:line="276" w:lineRule="auto"/>
    </w:pPr>
    <w:rPr>
      <w:rFonts w:ascii="Arial" w:hAnsi="Arial"/>
      <w:color w:val="002D56"/>
      <w:szCs w:val="22"/>
      <w:lang w:val="en-GB"/>
    </w:rPr>
  </w:style>
  <w:style w:type="paragraph" w:styleId="Heading1">
    <w:name w:val="heading 1"/>
    <w:basedOn w:val="Normal"/>
    <w:next w:val="Normal"/>
    <w:link w:val="Heading1Char"/>
    <w:uiPriority w:val="9"/>
    <w:qFormat/>
    <w:rsid w:val="00306AAA"/>
    <w:pPr>
      <w:keepNext/>
      <w:keepLines/>
      <w:spacing w:before="480" w:after="0"/>
      <w:outlineLvl w:val="0"/>
    </w:pPr>
    <w:rPr>
      <w:rFonts w:eastAsia="Times New Roman"/>
      <w:b/>
      <w:bCs/>
      <w:color w:val="42BBD5"/>
      <w:sz w:val="28"/>
      <w:szCs w:val="28"/>
    </w:rPr>
  </w:style>
  <w:style w:type="paragraph" w:styleId="Heading2">
    <w:name w:val="heading 2"/>
    <w:basedOn w:val="Normal"/>
    <w:next w:val="Normal"/>
    <w:link w:val="Heading2Char"/>
    <w:uiPriority w:val="9"/>
    <w:qFormat/>
    <w:rsid w:val="00306AAA"/>
    <w:pPr>
      <w:keepNext/>
      <w:keepLines/>
      <w:spacing w:before="200" w:after="0"/>
      <w:outlineLvl w:val="1"/>
    </w:pPr>
    <w:rPr>
      <w:rFonts w:eastAsia="Times New Roman"/>
      <w:b/>
      <w:bCs/>
      <w:color w:val="42B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71D"/>
  </w:style>
  <w:style w:type="paragraph" w:styleId="Footer">
    <w:name w:val="footer"/>
    <w:basedOn w:val="Normal"/>
    <w:link w:val="FooterChar"/>
    <w:uiPriority w:val="99"/>
    <w:unhideWhenUsed/>
    <w:rsid w:val="00AF5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71D"/>
  </w:style>
  <w:style w:type="paragraph" w:styleId="BalloonText">
    <w:name w:val="Balloon Text"/>
    <w:basedOn w:val="Normal"/>
    <w:link w:val="BalloonTextChar"/>
    <w:uiPriority w:val="99"/>
    <w:semiHidden/>
    <w:unhideWhenUsed/>
    <w:rsid w:val="00AF5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1D"/>
    <w:rPr>
      <w:rFonts w:ascii="Tahoma" w:hAnsi="Tahoma" w:cs="Tahoma"/>
      <w:sz w:val="16"/>
      <w:szCs w:val="16"/>
    </w:rPr>
  </w:style>
  <w:style w:type="character" w:customStyle="1" w:styleId="Heading1Char">
    <w:name w:val="Heading 1 Char"/>
    <w:basedOn w:val="DefaultParagraphFont"/>
    <w:link w:val="Heading1"/>
    <w:uiPriority w:val="9"/>
    <w:rsid w:val="00306AAA"/>
    <w:rPr>
      <w:rFonts w:ascii="Arial" w:eastAsia="Times New Roman" w:hAnsi="Arial" w:cs="Times New Roman"/>
      <w:b/>
      <w:bCs/>
      <w:color w:val="42BBD5"/>
      <w:sz w:val="28"/>
      <w:szCs w:val="28"/>
    </w:rPr>
  </w:style>
  <w:style w:type="character" w:customStyle="1" w:styleId="Heading2Char">
    <w:name w:val="Heading 2 Char"/>
    <w:basedOn w:val="DefaultParagraphFont"/>
    <w:link w:val="Heading2"/>
    <w:uiPriority w:val="9"/>
    <w:semiHidden/>
    <w:rsid w:val="00306AAA"/>
    <w:rPr>
      <w:rFonts w:ascii="Arial" w:eastAsia="Times New Roman" w:hAnsi="Arial" w:cs="Times New Roman"/>
      <w:b/>
      <w:bCs/>
      <w:color w:val="42BBD5"/>
      <w:sz w:val="26"/>
      <w:szCs w:val="26"/>
    </w:rPr>
  </w:style>
  <w:style w:type="paragraph" w:styleId="Title">
    <w:name w:val="Title"/>
    <w:basedOn w:val="Normal"/>
    <w:next w:val="Normal"/>
    <w:link w:val="TitleChar"/>
    <w:uiPriority w:val="10"/>
    <w:qFormat/>
    <w:rsid w:val="00306AAA"/>
    <w:pPr>
      <w:pBdr>
        <w:bottom w:val="single" w:sz="8" w:space="4" w:color="4F81BD"/>
      </w:pBdr>
      <w:spacing w:after="300" w:line="240" w:lineRule="auto"/>
      <w:contextualSpacing/>
    </w:pPr>
    <w:rPr>
      <w:rFonts w:eastAsia="Times New Roman"/>
      <w:color w:val="42BBD5"/>
      <w:spacing w:val="5"/>
      <w:kern w:val="28"/>
      <w:sz w:val="52"/>
      <w:szCs w:val="52"/>
    </w:rPr>
  </w:style>
  <w:style w:type="character" w:customStyle="1" w:styleId="TitleChar">
    <w:name w:val="Title Char"/>
    <w:basedOn w:val="DefaultParagraphFont"/>
    <w:link w:val="Title"/>
    <w:uiPriority w:val="10"/>
    <w:rsid w:val="00306AAA"/>
    <w:rPr>
      <w:rFonts w:ascii="Arial" w:eastAsia="Times New Roman" w:hAnsi="Arial" w:cs="Times New Roman"/>
      <w:color w:val="42BBD5"/>
      <w:spacing w:val="5"/>
      <w:kern w:val="28"/>
      <w:sz w:val="52"/>
      <w:szCs w:val="52"/>
    </w:rPr>
  </w:style>
  <w:style w:type="paragraph" w:styleId="Subtitle">
    <w:name w:val="Subtitle"/>
    <w:basedOn w:val="Normal"/>
    <w:next w:val="Normal"/>
    <w:link w:val="SubtitleChar"/>
    <w:uiPriority w:val="11"/>
    <w:qFormat/>
    <w:rsid w:val="00306AAA"/>
    <w:pPr>
      <w:numPr>
        <w:ilvl w:val="1"/>
      </w:numPr>
    </w:pPr>
    <w:rPr>
      <w:rFonts w:eastAsia="Times New Roman"/>
      <w:i/>
      <w:iCs/>
      <w:spacing w:val="15"/>
      <w:sz w:val="24"/>
      <w:szCs w:val="24"/>
    </w:rPr>
  </w:style>
  <w:style w:type="character" w:customStyle="1" w:styleId="SubtitleChar">
    <w:name w:val="Subtitle Char"/>
    <w:basedOn w:val="DefaultParagraphFont"/>
    <w:link w:val="Subtitle"/>
    <w:uiPriority w:val="11"/>
    <w:rsid w:val="00306AAA"/>
    <w:rPr>
      <w:rFonts w:ascii="Arial" w:eastAsia="Times New Roman" w:hAnsi="Arial" w:cs="Times New Roman"/>
      <w:i/>
      <w:iCs/>
      <w:color w:val="002D56"/>
      <w:spacing w:val="15"/>
      <w:sz w:val="24"/>
      <w:szCs w:val="24"/>
    </w:rPr>
  </w:style>
  <w:style w:type="paragraph" w:styleId="NoSpacing">
    <w:name w:val="No Spacing"/>
    <w:uiPriority w:val="1"/>
    <w:qFormat/>
    <w:rsid w:val="00C11B20"/>
    <w:rPr>
      <w:rFonts w:ascii="Arial" w:hAnsi="Arial"/>
      <w:color w:val="002D56"/>
      <w:szCs w:val="22"/>
      <w:lang w:val="en-GB"/>
    </w:rPr>
  </w:style>
  <w:style w:type="table" w:styleId="TableGrid">
    <w:name w:val="Table Grid"/>
    <w:basedOn w:val="TableNormal"/>
    <w:rsid w:val="009933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047987">
      <w:bodyDiv w:val="1"/>
      <w:marLeft w:val="0"/>
      <w:marRight w:val="0"/>
      <w:marTop w:val="0"/>
      <w:marBottom w:val="0"/>
      <w:divBdr>
        <w:top w:val="none" w:sz="0" w:space="0" w:color="auto"/>
        <w:left w:val="none" w:sz="0" w:space="0" w:color="auto"/>
        <w:bottom w:val="none" w:sz="0" w:space="0" w:color="auto"/>
        <w:right w:val="none" w:sz="0" w:space="0" w:color="auto"/>
      </w:divBdr>
    </w:div>
    <w:div w:id="1491359955">
      <w:bodyDiv w:val="1"/>
      <w:marLeft w:val="0"/>
      <w:marRight w:val="0"/>
      <w:marTop w:val="0"/>
      <w:marBottom w:val="0"/>
      <w:divBdr>
        <w:top w:val="none" w:sz="0" w:space="0" w:color="auto"/>
        <w:left w:val="none" w:sz="0" w:space="0" w:color="auto"/>
        <w:bottom w:val="none" w:sz="0" w:space="0" w:color="auto"/>
        <w:right w:val="none" w:sz="0" w:space="0" w:color="auto"/>
      </w:divBdr>
    </w:div>
    <w:div w:id="15394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a\Local%20Settings\Temporary%20Internet%20Files\OLK61\ich_letter_template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96FB-7395-4120-9697-F2DEC0BF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ich_letter_template_2003</Template>
  <TotalTime>159</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cp:lastModifiedBy>Laura Stead</cp:lastModifiedBy>
  <cp:revision>32</cp:revision>
  <cp:lastPrinted>2009-12-16T16:53:00Z</cp:lastPrinted>
  <dcterms:created xsi:type="dcterms:W3CDTF">2009-12-16T16:35:00Z</dcterms:created>
  <dcterms:modified xsi:type="dcterms:W3CDTF">2019-03-27T11:24:00Z</dcterms:modified>
</cp:coreProperties>
</file>